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66" w:rsidRPr="00C31366" w:rsidRDefault="00C31366" w:rsidP="00C31366">
      <w:pPr>
        <w:pStyle w:val="NormalWeb"/>
        <w:spacing w:before="0" w:beforeAutospacing="0" w:after="0" w:afterAutospacing="0"/>
        <w:jc w:val="center"/>
        <w:rPr>
          <w:rFonts w:asciiTheme="minorHAnsi" w:hAnsiTheme="minorHAnsi" w:cstheme="minorHAnsi"/>
          <w:sz w:val="22"/>
          <w:szCs w:val="22"/>
        </w:rPr>
      </w:pPr>
      <w:r w:rsidRPr="00C31366">
        <w:rPr>
          <w:rFonts w:asciiTheme="minorHAnsi" w:hAnsiTheme="minorHAnsi" w:cstheme="minorHAnsi"/>
          <w:sz w:val="22"/>
          <w:szCs w:val="22"/>
        </w:rPr>
        <w:t>Springfield Township High School</w:t>
      </w:r>
    </w:p>
    <w:p w:rsidR="00C31366" w:rsidRPr="00C31366" w:rsidRDefault="00C31366" w:rsidP="00C31366">
      <w:pPr>
        <w:pStyle w:val="NormalWeb"/>
        <w:spacing w:before="0" w:beforeAutospacing="0" w:after="0" w:afterAutospacing="0"/>
        <w:jc w:val="center"/>
        <w:rPr>
          <w:rFonts w:asciiTheme="minorHAnsi" w:hAnsiTheme="minorHAnsi" w:cstheme="minorHAnsi"/>
          <w:b/>
          <w:sz w:val="22"/>
          <w:szCs w:val="22"/>
        </w:rPr>
      </w:pPr>
      <w:r w:rsidRPr="00C31366">
        <w:rPr>
          <w:rFonts w:asciiTheme="minorHAnsi" w:hAnsiTheme="minorHAnsi" w:cstheme="minorHAnsi"/>
          <w:b/>
          <w:sz w:val="22"/>
          <w:szCs w:val="22"/>
        </w:rPr>
        <w:t>Graduation Project Annotated Bibliography</w:t>
      </w:r>
    </w:p>
    <w:p w:rsidR="00C31366" w:rsidRPr="00C31366" w:rsidRDefault="00C31366" w:rsidP="00C31366">
      <w:pPr>
        <w:pStyle w:val="NormalWeb"/>
        <w:spacing w:before="0" w:beforeAutospacing="0" w:after="0" w:afterAutospacing="0"/>
        <w:jc w:val="center"/>
        <w:rPr>
          <w:rFonts w:asciiTheme="minorHAnsi" w:hAnsiTheme="minorHAnsi" w:cstheme="minorHAnsi"/>
          <w:b/>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Student Name:  Cole Pritchard</w:t>
      </w: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 xml:space="preserve">Annotation  # </w:t>
      </w:r>
      <w:r w:rsidR="00265D2E">
        <w:rPr>
          <w:rFonts w:asciiTheme="minorHAnsi" w:hAnsiTheme="minorHAnsi" w:cstheme="minorHAnsi"/>
          <w:b/>
          <w:sz w:val="22"/>
          <w:szCs w:val="22"/>
        </w:rPr>
        <w:t>6</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MLA Citation:</w:t>
      </w:r>
    </w:p>
    <w:p w:rsidR="00265D2E" w:rsidRDefault="00265D2E" w:rsidP="00C31366">
      <w:pPr>
        <w:pStyle w:val="NormalWeb"/>
        <w:spacing w:before="0" w:beforeAutospacing="0" w:after="0" w:afterAutospacing="0"/>
        <w:rPr>
          <w:rFonts w:asciiTheme="minorHAnsi" w:hAnsiTheme="minorHAnsi" w:cstheme="minorHAnsi"/>
          <w:sz w:val="22"/>
          <w:szCs w:val="22"/>
        </w:rPr>
      </w:pPr>
      <w:r>
        <w:t xml:space="preserve">Arnason, H Harvard. "Alexander Calder." </w:t>
      </w:r>
      <w:r>
        <w:rPr>
          <w:i/>
          <w:iCs/>
        </w:rPr>
        <w:t xml:space="preserve">Encyclopedia Britannica Online </w:t>
      </w:r>
      <w:r>
        <w:t xml:space="preserve">. N.p., </w:t>
      </w:r>
      <w:r>
        <w:br/>
        <w:t xml:space="preserve">     n.d. Web. 14 Mar. 2011. &lt;http://www.britannica.com/EBchecked/topic/89245/ </w:t>
      </w:r>
      <w:r>
        <w:br/>
        <w:t>     Alexander-Calder&gt;.</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sz w:val="22"/>
          <w:szCs w:val="22"/>
        </w:rPr>
        <w:t> </w:t>
      </w:r>
      <w:r w:rsidRPr="00C31366">
        <w:rPr>
          <w:rFonts w:asciiTheme="minorHAnsi" w:hAnsiTheme="minorHAnsi" w:cstheme="minorHAnsi"/>
          <w:b/>
          <w:sz w:val="22"/>
          <w:szCs w:val="22"/>
        </w:rPr>
        <w:t>INFORMATION:</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Author’s credentials:</w:t>
      </w:r>
    </w:p>
    <w:p w:rsidR="00C31366" w:rsidRPr="00026A68" w:rsidRDefault="00026A68"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t xml:space="preserve">H Harvard Arnason is an art historian from the Guggenheim foundation in New York. He also co-authored two books on Calder, as well as </w:t>
      </w:r>
      <w:r>
        <w:rPr>
          <w:rFonts w:asciiTheme="minorHAnsi" w:hAnsiTheme="minorHAnsi" w:cstheme="minorHAnsi"/>
          <w:i/>
          <w:sz w:val="22"/>
          <w:szCs w:val="22"/>
        </w:rPr>
        <w:t>History of Modern Art</w:t>
      </w:r>
      <w:r>
        <w:rPr>
          <w:rFonts w:asciiTheme="minorHAnsi" w:hAnsiTheme="minorHAnsi" w:cstheme="minorHAnsi"/>
          <w:sz w:val="22"/>
          <w:szCs w:val="22"/>
        </w:rPr>
        <w:t>. He is well qualified for this article.</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Scope and purpose of the work:</w:t>
      </w:r>
    </w:p>
    <w:p w:rsid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026A68">
        <w:rPr>
          <w:rFonts w:asciiTheme="minorHAnsi" w:hAnsiTheme="minorHAnsi" w:cstheme="minorHAnsi"/>
          <w:sz w:val="22"/>
          <w:szCs w:val="22"/>
        </w:rPr>
        <w:t>The purpose of this work is to inform readers about Calders life and achievements in the art world.</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Intended Audience:</w:t>
      </w:r>
    </w:p>
    <w:p w:rsidR="00265D2E" w:rsidRP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026A68">
        <w:rPr>
          <w:rFonts w:asciiTheme="minorHAnsi" w:hAnsiTheme="minorHAnsi" w:cstheme="minorHAnsi"/>
          <w:sz w:val="22"/>
          <w:szCs w:val="22"/>
        </w:rPr>
        <w:t xml:space="preserve">The intended audience would be the layperson looking for information regarding Calder's life or how he got started as an artist, as well as what he did once he achieved fame and so on.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SUMMARY</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Thesis or main idea:</w:t>
      </w:r>
    </w:p>
    <w:p w:rsidR="00265D2E" w:rsidRP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026A68">
        <w:rPr>
          <w:rFonts w:asciiTheme="minorHAnsi" w:hAnsiTheme="minorHAnsi" w:cstheme="minorHAnsi"/>
          <w:sz w:val="22"/>
          <w:szCs w:val="22"/>
        </w:rPr>
        <w:t>Alexander Calder was one of the most influential and popular artists of the 20th century, and caused everyone to rethink sculpture with his invention of the Mobile.</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main arguments:</w:t>
      </w:r>
    </w:p>
    <w:p w:rsid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9F2749">
        <w:rPr>
          <w:rFonts w:asciiTheme="minorHAnsi" w:hAnsiTheme="minorHAnsi" w:cstheme="minorHAnsi"/>
          <w:sz w:val="22"/>
          <w:szCs w:val="22"/>
        </w:rPr>
        <w:t xml:space="preserve">Alexander Calder was a great influence on art and people by making a new form of art, the mobile. </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EVIDENCE</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evidence:</w:t>
      </w:r>
    </w:p>
    <w:p w:rsid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r>
        <w:rPr>
          <w:rFonts w:asciiTheme="minorHAnsi" w:hAnsiTheme="minorHAnsi" w:cstheme="minorHAnsi"/>
          <w:sz w:val="22"/>
          <w:szCs w:val="22"/>
        </w:rPr>
        <w:tab/>
      </w:r>
      <w:r w:rsidR="009F2749">
        <w:rPr>
          <w:rFonts w:asciiTheme="minorHAnsi" w:hAnsiTheme="minorHAnsi" w:cstheme="minorHAnsi"/>
          <w:sz w:val="22"/>
          <w:szCs w:val="22"/>
        </w:rPr>
        <w:t>Alexander Calder was the first person to make a hanging sculpture with moving parts that were influenced by air currents and moved in a not predetermined pattern, adding a new dimension to sculpture of the time.</w:t>
      </w:r>
    </w:p>
    <w:p w:rsidR="009F2749" w:rsidRDefault="009F2749" w:rsidP="00C31366">
      <w:pPr>
        <w:pStyle w:val="NormalWeb"/>
        <w:spacing w:before="0" w:beforeAutospacing="0" w:after="0" w:afterAutospacing="0"/>
        <w:rPr>
          <w:rFonts w:asciiTheme="minorHAnsi" w:hAnsiTheme="minorHAnsi" w:cstheme="minorHAnsi"/>
          <w:sz w:val="22"/>
          <w:szCs w:val="22"/>
        </w:rPr>
      </w:pP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EVALUATION</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research:</w:t>
      </w:r>
    </w:p>
    <w:p w:rsidR="00265D2E" w:rsidRDefault="009F2749"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t>This article is thoroughly well researched and detailed. It provides good solid information that is keeping with the other articles I have found.</w:t>
      </w:r>
      <w:r w:rsidR="00AD3E3D">
        <w:rPr>
          <w:rFonts w:asciiTheme="minorHAnsi" w:hAnsiTheme="minorHAnsi" w:cstheme="minorHAnsi"/>
          <w:sz w:val="22"/>
          <w:szCs w:val="22"/>
        </w:rPr>
        <w:tab/>
      </w:r>
    </w:p>
    <w:p w:rsidR="009F2749" w:rsidRDefault="009F2749"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Evaluation of scope:</w:t>
      </w:r>
    </w:p>
    <w:p w:rsidR="00C31366" w:rsidRDefault="00AD3E3D"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9F2749">
        <w:rPr>
          <w:rFonts w:asciiTheme="minorHAnsi" w:hAnsiTheme="minorHAnsi" w:cstheme="minorHAnsi"/>
          <w:sz w:val="22"/>
          <w:szCs w:val="22"/>
        </w:rPr>
        <w:t xml:space="preserve">The scope of the article is, like most of the articles I have found thus far, fairly broad, and not delving too deeply into his life or work. This is mostly background information, but useful nonetheless. </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author bias:</w:t>
      </w:r>
    </w:p>
    <w:p w:rsidR="00C31366" w:rsidRPr="00C31366" w:rsidRDefault="00AD3E3D"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0C5AB4">
        <w:rPr>
          <w:rFonts w:asciiTheme="minorHAnsi" w:hAnsiTheme="minorHAnsi" w:cstheme="minorHAnsi"/>
          <w:sz w:val="22"/>
          <w:szCs w:val="22"/>
        </w:rPr>
        <w:t xml:space="preserve">I could not find any author bias, which is because the author is an art historian who strives to be unbiased in conveyance of the facts about Calder.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REFLECTION:</w:t>
      </w:r>
    </w:p>
    <w:p w:rsidR="000C5AB4" w:rsidRPr="00C31366" w:rsidRDefault="000C5AB4" w:rsidP="00C31366">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b/>
        <w:t xml:space="preserve">I will probably use this information, it is good for background, and it does go into detail in some places that I did not have information about before. A useful article. </w:t>
      </w:r>
    </w:p>
    <w:sectPr w:rsidR="000C5AB4" w:rsidRPr="00C31366" w:rsidSect="00607F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31366"/>
    <w:rsid w:val="00026A68"/>
    <w:rsid w:val="000C1B4A"/>
    <w:rsid w:val="000C5AB4"/>
    <w:rsid w:val="00265D2E"/>
    <w:rsid w:val="00607F67"/>
    <w:rsid w:val="006B7AC5"/>
    <w:rsid w:val="00787983"/>
    <w:rsid w:val="009F2749"/>
    <w:rsid w:val="00AD3E3D"/>
    <w:rsid w:val="00C31366"/>
    <w:rsid w:val="00D607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F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13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9058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dc:creator>
  <cp:lastModifiedBy>Cole</cp:lastModifiedBy>
  <cp:revision>3</cp:revision>
  <dcterms:created xsi:type="dcterms:W3CDTF">2011-03-15T02:14:00Z</dcterms:created>
  <dcterms:modified xsi:type="dcterms:W3CDTF">2011-03-15T02:51:00Z</dcterms:modified>
</cp:coreProperties>
</file>